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BD3" w:rsidRDefault="00361BD3" w:rsidP="00361BD3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1B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Кадастровая палата рассказала, как исправить техническую ошибку</w:t>
      </w:r>
    </w:p>
    <w:p w:rsidR="00361BD3" w:rsidRDefault="00361BD3" w:rsidP="0053427D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B3A8E" w:rsidRPr="0053427D" w:rsidRDefault="0053427D" w:rsidP="0053427D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427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 ошибок в кадастровых данных никто не застрахован. Но даже небольшая опечатка или грамматическая ошибка в документах может сильно повлиять на ликвидность недвижимого имущества. Кадастровая палата Пензенской области рассказала, как исправить техническую ошибку.</w:t>
      </w:r>
      <w:bookmarkStart w:id="0" w:name="_GoBack"/>
      <w:bookmarkEnd w:id="0"/>
    </w:p>
    <w:p w:rsidR="0053427D" w:rsidRDefault="0053427D" w:rsidP="005342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Технической ошибкой считается </w:t>
      </w:r>
      <w:r w:rsidRPr="0053427D">
        <w:rPr>
          <w:rFonts w:ascii="Times New Roman" w:hAnsi="Times New Roman" w:cs="Times New Roman"/>
          <w:sz w:val="28"/>
          <w:szCs w:val="28"/>
        </w:rPr>
        <w:t>описка, опечатка, грамматическая или арифметическая ошибка, допущенная органом регистрации прав при осуществлении регистрационных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3427D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53427D">
        <w:rPr>
          <w:rFonts w:ascii="Times New Roman" w:hAnsi="Times New Roman" w:cs="Times New Roman"/>
          <w:sz w:val="28"/>
          <w:szCs w:val="28"/>
        </w:rPr>
        <w:t xml:space="preserve">ошибок в государственном кадастре недвижимости могут иметь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Pr="0053427D">
        <w:rPr>
          <w:rFonts w:ascii="Times New Roman" w:hAnsi="Times New Roman" w:cs="Times New Roman"/>
          <w:sz w:val="28"/>
          <w:szCs w:val="28"/>
        </w:rPr>
        <w:t xml:space="preserve"> негативные последствия,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Pr="0053427D">
        <w:rPr>
          <w:rFonts w:ascii="Times New Roman" w:hAnsi="Times New Roman" w:cs="Times New Roman"/>
          <w:sz w:val="28"/>
          <w:szCs w:val="28"/>
        </w:rPr>
        <w:t xml:space="preserve"> невозможность зарегистрировать право собственности, внести изменения или сн</w:t>
      </w:r>
      <w:r>
        <w:rPr>
          <w:rFonts w:ascii="Times New Roman" w:hAnsi="Times New Roman" w:cs="Times New Roman"/>
          <w:sz w:val="28"/>
          <w:szCs w:val="28"/>
        </w:rPr>
        <w:t>ять с учета объект недвижимости,</w:t>
      </w:r>
      <w:r w:rsidRPr="0053427D">
        <w:rPr>
          <w:rFonts w:ascii="Times New Roman" w:hAnsi="Times New Roman" w:cs="Times New Roman"/>
          <w:sz w:val="28"/>
          <w:szCs w:val="28"/>
        </w:rPr>
        <w:t xml:space="preserve"> начисление налогов в завышенном размере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3427D">
        <w:rPr>
          <w:rFonts w:ascii="Times New Roman" w:hAnsi="Times New Roman" w:cs="Times New Roman"/>
          <w:sz w:val="28"/>
          <w:szCs w:val="28"/>
        </w:rPr>
        <w:t xml:space="preserve"> затруднения </w:t>
      </w:r>
      <w:r>
        <w:rPr>
          <w:rFonts w:ascii="Times New Roman" w:hAnsi="Times New Roman" w:cs="Times New Roman"/>
          <w:sz w:val="28"/>
          <w:szCs w:val="28"/>
        </w:rPr>
        <w:t>при получении кредитов, пособий или</w:t>
      </w:r>
      <w:r w:rsidRPr="0053427D">
        <w:rPr>
          <w:rFonts w:ascii="Times New Roman" w:hAnsi="Times New Roman" w:cs="Times New Roman"/>
          <w:sz w:val="28"/>
          <w:szCs w:val="28"/>
        </w:rPr>
        <w:t xml:space="preserve"> субсидий.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58B">
        <w:rPr>
          <w:rFonts w:ascii="Times New Roman" w:hAnsi="Times New Roman" w:cs="Times New Roman"/>
          <w:sz w:val="28"/>
          <w:szCs w:val="28"/>
        </w:rPr>
        <w:t>Поэтому так важно при обнаружении технической ошиб</w:t>
      </w:r>
      <w:r w:rsidR="00C3158B" w:rsidRPr="008309DE">
        <w:rPr>
          <w:rFonts w:ascii="Times New Roman" w:hAnsi="Times New Roman" w:cs="Times New Roman"/>
          <w:sz w:val="28"/>
          <w:szCs w:val="28"/>
        </w:rPr>
        <w:t>к</w:t>
      </w:r>
      <w:r w:rsidR="00307E3C" w:rsidRPr="008309DE">
        <w:rPr>
          <w:rFonts w:ascii="Times New Roman" w:hAnsi="Times New Roman" w:cs="Times New Roman"/>
          <w:sz w:val="28"/>
          <w:szCs w:val="28"/>
        </w:rPr>
        <w:t>и</w:t>
      </w:r>
      <w:r w:rsidR="00C3158B">
        <w:rPr>
          <w:rFonts w:ascii="Times New Roman" w:hAnsi="Times New Roman" w:cs="Times New Roman"/>
          <w:sz w:val="28"/>
          <w:szCs w:val="28"/>
        </w:rPr>
        <w:t xml:space="preserve"> своевременно заняться ее устранением.</w:t>
      </w:r>
    </w:p>
    <w:p w:rsidR="00361BD3" w:rsidRDefault="00C3158B" w:rsidP="00D96D65">
      <w:pPr>
        <w:jc w:val="both"/>
        <w:rPr>
          <w:rFonts w:ascii="Times New Roman" w:hAnsi="Times New Roman" w:cs="Times New Roman"/>
          <w:sz w:val="28"/>
          <w:szCs w:val="28"/>
        </w:rPr>
      </w:pPr>
      <w:r w:rsidRPr="00C3158B">
        <w:rPr>
          <w:rFonts w:ascii="Times New Roman" w:hAnsi="Times New Roman" w:cs="Times New Roman"/>
          <w:sz w:val="28"/>
          <w:szCs w:val="28"/>
        </w:rPr>
        <w:t>Важно заметить, что не только правообладатель объекта недвижимости может обратиться с заявлением об исправлении т</w:t>
      </w:r>
      <w:r w:rsidR="00087B56">
        <w:rPr>
          <w:rFonts w:ascii="Times New Roman" w:hAnsi="Times New Roman" w:cs="Times New Roman"/>
          <w:sz w:val="28"/>
          <w:szCs w:val="28"/>
        </w:rPr>
        <w:t>ехнической</w:t>
      </w:r>
      <w:r w:rsidRPr="00C3158B">
        <w:rPr>
          <w:rFonts w:ascii="Times New Roman" w:hAnsi="Times New Roman" w:cs="Times New Roman"/>
          <w:sz w:val="28"/>
          <w:szCs w:val="28"/>
        </w:rPr>
        <w:t xml:space="preserve"> ошибки, но и любое </w:t>
      </w:r>
      <w:r w:rsidR="00087B56">
        <w:rPr>
          <w:rFonts w:ascii="Times New Roman" w:hAnsi="Times New Roman" w:cs="Times New Roman"/>
          <w:sz w:val="28"/>
          <w:szCs w:val="28"/>
        </w:rPr>
        <w:t xml:space="preserve">заинтересованное </w:t>
      </w:r>
      <w:r w:rsidRPr="00C3158B">
        <w:rPr>
          <w:rFonts w:ascii="Times New Roman" w:hAnsi="Times New Roman" w:cs="Times New Roman"/>
          <w:sz w:val="28"/>
          <w:szCs w:val="28"/>
        </w:rPr>
        <w:t xml:space="preserve">лицо, обнаружившее </w:t>
      </w:r>
      <w:r w:rsidR="00087B56">
        <w:rPr>
          <w:rFonts w:ascii="Times New Roman" w:hAnsi="Times New Roman" w:cs="Times New Roman"/>
          <w:sz w:val="28"/>
          <w:szCs w:val="28"/>
        </w:rPr>
        <w:t>ее</w:t>
      </w:r>
      <w:r w:rsidRPr="00C315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B56">
        <w:rPr>
          <w:rFonts w:ascii="Times New Roman" w:hAnsi="Times New Roman" w:cs="Times New Roman"/>
          <w:sz w:val="28"/>
          <w:szCs w:val="28"/>
        </w:rPr>
        <w:t>Техническая о</w:t>
      </w:r>
      <w:r w:rsidR="00087B56" w:rsidRPr="00C3158B">
        <w:rPr>
          <w:rFonts w:ascii="Times New Roman" w:hAnsi="Times New Roman" w:cs="Times New Roman"/>
          <w:sz w:val="28"/>
          <w:szCs w:val="28"/>
        </w:rPr>
        <w:t>шибка исправляется</w:t>
      </w:r>
      <w:r w:rsidR="00087B56">
        <w:rPr>
          <w:rFonts w:ascii="Times New Roman" w:hAnsi="Times New Roman" w:cs="Times New Roman"/>
          <w:sz w:val="28"/>
          <w:szCs w:val="28"/>
        </w:rPr>
        <w:t xml:space="preserve"> по заявлению </w:t>
      </w:r>
      <w:r w:rsidR="00087B56" w:rsidRPr="00C3158B">
        <w:rPr>
          <w:rFonts w:ascii="Times New Roman" w:hAnsi="Times New Roman" w:cs="Times New Roman"/>
          <w:sz w:val="28"/>
          <w:szCs w:val="28"/>
        </w:rPr>
        <w:t xml:space="preserve">на основании решения органа </w:t>
      </w:r>
      <w:r w:rsidR="00087B56">
        <w:rPr>
          <w:rFonts w:ascii="Times New Roman" w:hAnsi="Times New Roman" w:cs="Times New Roman"/>
          <w:sz w:val="28"/>
          <w:szCs w:val="28"/>
        </w:rPr>
        <w:t>регистрации права или на основании</w:t>
      </w:r>
      <w:r w:rsidR="00087B56" w:rsidRPr="00C3158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87B56">
        <w:rPr>
          <w:rFonts w:ascii="Times New Roman" w:hAnsi="Times New Roman" w:cs="Times New Roman"/>
          <w:sz w:val="28"/>
          <w:szCs w:val="28"/>
        </w:rPr>
        <w:t>я</w:t>
      </w:r>
      <w:r w:rsidR="00087B56" w:rsidRPr="00C3158B">
        <w:rPr>
          <w:rFonts w:ascii="Times New Roman" w:hAnsi="Times New Roman" w:cs="Times New Roman"/>
          <w:sz w:val="28"/>
          <w:szCs w:val="28"/>
        </w:rPr>
        <w:t xml:space="preserve"> суда об исправлении такой ошибки</w:t>
      </w:r>
      <w:r w:rsidR="00436381">
        <w:rPr>
          <w:rFonts w:ascii="Times New Roman" w:hAnsi="Times New Roman" w:cs="Times New Roman"/>
          <w:sz w:val="28"/>
          <w:szCs w:val="28"/>
        </w:rPr>
        <w:t>.</w:t>
      </w:r>
    </w:p>
    <w:p w:rsidR="00D96D65" w:rsidRDefault="00C3158B" w:rsidP="00D96D65">
      <w:pPr>
        <w:jc w:val="both"/>
        <w:rPr>
          <w:rFonts w:ascii="Times New Roman" w:hAnsi="Times New Roman" w:cs="Times New Roman"/>
          <w:sz w:val="28"/>
          <w:szCs w:val="28"/>
        </w:rPr>
      </w:pPr>
      <w:r w:rsidRPr="00C3158B">
        <w:rPr>
          <w:rFonts w:ascii="Times New Roman" w:hAnsi="Times New Roman" w:cs="Times New Roman"/>
          <w:sz w:val="28"/>
          <w:szCs w:val="28"/>
        </w:rPr>
        <w:t>Заявление и комплект документов для исправления технической ошибки в сведениях</w:t>
      </w:r>
      <w:r w:rsidR="000C63F1">
        <w:rPr>
          <w:rFonts w:ascii="Times New Roman" w:hAnsi="Times New Roman" w:cs="Times New Roman"/>
          <w:sz w:val="28"/>
          <w:szCs w:val="28"/>
        </w:rPr>
        <w:t xml:space="preserve"> госреестра</w:t>
      </w:r>
      <w:r w:rsidRPr="00C3158B">
        <w:rPr>
          <w:rFonts w:ascii="Times New Roman" w:hAnsi="Times New Roman" w:cs="Times New Roman"/>
          <w:sz w:val="28"/>
          <w:szCs w:val="28"/>
        </w:rPr>
        <w:t xml:space="preserve"> можно подать</w:t>
      </w:r>
      <w:r>
        <w:rPr>
          <w:rFonts w:ascii="Times New Roman" w:hAnsi="Times New Roman" w:cs="Times New Roman"/>
          <w:sz w:val="28"/>
          <w:szCs w:val="28"/>
        </w:rPr>
        <w:t xml:space="preserve">, обратившись в </w:t>
      </w:r>
      <w:r w:rsidRPr="00C3158B">
        <w:rPr>
          <w:rFonts w:ascii="Times New Roman" w:hAnsi="Times New Roman" w:cs="Times New Roman"/>
          <w:sz w:val="28"/>
          <w:szCs w:val="28"/>
        </w:rPr>
        <w:t>ближайший многофункциональный центр предоставления государственных и муниципальных услуг (МФЦ)</w:t>
      </w:r>
      <w:r w:rsidR="00D96D65">
        <w:rPr>
          <w:rFonts w:ascii="Times New Roman" w:hAnsi="Times New Roman" w:cs="Times New Roman"/>
          <w:sz w:val="28"/>
          <w:szCs w:val="28"/>
        </w:rPr>
        <w:t xml:space="preserve">, или через </w:t>
      </w:r>
      <w:hyperlink r:id="rId4" w:history="1">
        <w:r w:rsidR="00D96D65" w:rsidRPr="00D96D65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="00D96D65" w:rsidRPr="00D96D6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E534E">
        <w:rPr>
          <w:rFonts w:ascii="Times New Roman" w:hAnsi="Times New Roman" w:cs="Times New Roman"/>
          <w:sz w:val="28"/>
          <w:szCs w:val="28"/>
        </w:rPr>
        <w:t>Росреестра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6D65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3677DD">
        <w:rPr>
          <w:rFonts w:ascii="Times New Roman" w:hAnsi="Times New Roman" w:cs="Times New Roman"/>
          <w:sz w:val="28"/>
          <w:szCs w:val="28"/>
        </w:rPr>
        <w:t>ЕГРН</w:t>
      </w:r>
      <w:r w:rsidR="00D96D65">
        <w:rPr>
          <w:rFonts w:ascii="Times New Roman" w:hAnsi="Times New Roman" w:cs="Times New Roman"/>
          <w:sz w:val="28"/>
          <w:szCs w:val="28"/>
        </w:rPr>
        <w:t>, которая предположительно содержит ошибку, проверяется и затем устраняется, либо принимается</w:t>
      </w:r>
      <w:r w:rsidR="00D96D65" w:rsidRPr="00D96D65">
        <w:rPr>
          <w:rFonts w:ascii="Times New Roman" w:hAnsi="Times New Roman" w:cs="Times New Roman"/>
          <w:sz w:val="28"/>
          <w:szCs w:val="28"/>
        </w:rPr>
        <w:t xml:space="preserve"> решение об отклонении такого заявления с обоснованием причин.</w:t>
      </w:r>
    </w:p>
    <w:p w:rsidR="00361BD3" w:rsidRPr="0078333E" w:rsidRDefault="00361BD3" w:rsidP="00361BD3">
      <w:pPr>
        <w:jc w:val="both"/>
        <w:rPr>
          <w:rFonts w:ascii="Times New Roman" w:hAnsi="Times New Roman" w:cs="Times New Roman"/>
          <w:sz w:val="28"/>
          <w:szCs w:val="28"/>
        </w:rPr>
      </w:pPr>
      <w:r w:rsidRPr="00ED59E3">
        <w:rPr>
          <w:rFonts w:ascii="Times New Roman" w:hAnsi="Times New Roman" w:cs="Times New Roman"/>
          <w:sz w:val="28"/>
          <w:szCs w:val="28"/>
        </w:rPr>
        <w:t>Получить более подробную информацию можно по телефонам: 8 (8412) 25-82-48, 8 (8412) 45-48-84.</w:t>
      </w:r>
    </w:p>
    <w:p w:rsidR="00361BD3" w:rsidRDefault="00361BD3" w:rsidP="00D96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1BD3" w:rsidRDefault="00361BD3" w:rsidP="00D96D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427D" w:rsidRPr="0053427D" w:rsidRDefault="0053427D" w:rsidP="005342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427D" w:rsidRPr="0053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7D"/>
    <w:rsid w:val="00087B56"/>
    <w:rsid w:val="000C63F1"/>
    <w:rsid w:val="000C707B"/>
    <w:rsid w:val="000E7EA4"/>
    <w:rsid w:val="00307E3C"/>
    <w:rsid w:val="00361BD3"/>
    <w:rsid w:val="003677DD"/>
    <w:rsid w:val="003E534E"/>
    <w:rsid w:val="00436381"/>
    <w:rsid w:val="0053427D"/>
    <w:rsid w:val="008309DE"/>
    <w:rsid w:val="00C3158B"/>
    <w:rsid w:val="00D96D65"/>
    <w:rsid w:val="00F7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869D-6468-4048-8A1E-AA86EF4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Помещикова Ксения Михайловна</cp:lastModifiedBy>
  <cp:revision>10</cp:revision>
  <dcterms:created xsi:type="dcterms:W3CDTF">2020-05-18T06:04:00Z</dcterms:created>
  <dcterms:modified xsi:type="dcterms:W3CDTF">2020-05-20T05:41:00Z</dcterms:modified>
</cp:coreProperties>
</file>